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53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904875"/>
            <wp:effectExtent l="19050" t="0" r="9525" b="0"/>
            <wp:docPr id="2" name="Рисунок 1" descr="Герб Ч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МР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ЧУКОТСКИЙ  АВТОНОМНЫЙ  ОКРУГ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СОВЕТ  ДЕПУТАТОВ  МУНИЦИПАЛЬНОГО  ОБРАЗОВАНИЯ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сельское поселение Уэлен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5384" w:rsidRPr="00C25384" w:rsidRDefault="00C25384" w:rsidP="00C253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384">
        <w:rPr>
          <w:rFonts w:ascii="Times New Roman" w:hAnsi="Times New Roman" w:cs="Times New Roman"/>
          <w:b/>
          <w:sz w:val="28"/>
          <w:szCs w:val="28"/>
        </w:rPr>
        <w:t>(2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25384">
        <w:rPr>
          <w:rFonts w:ascii="Times New Roman" w:hAnsi="Times New Roman" w:cs="Times New Roman"/>
          <w:b/>
          <w:sz w:val="28"/>
          <w:szCs w:val="28"/>
        </w:rPr>
        <w:t xml:space="preserve"> сессия  4 созыва)</w:t>
      </w:r>
    </w:p>
    <w:p w:rsidR="00BF1675" w:rsidRPr="00C33979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675" w:rsidRPr="00C33979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F1675" w:rsidRPr="00C25384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2538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года </w:t>
      </w:r>
      <w:r w:rsidR="00C2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2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25384" w:rsidRPr="00C25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</w:p>
    <w:p w:rsidR="00BF1675" w:rsidRPr="00D40BDA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Уэлен</w:t>
      </w:r>
    </w:p>
    <w:p w:rsidR="00BF1675" w:rsidRPr="00D40BDA" w:rsidRDefault="00BF1675" w:rsidP="00BF1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62" w:type="dxa"/>
        <w:tblLook w:val="0000"/>
      </w:tblPr>
      <w:tblGrid>
        <w:gridCol w:w="5547"/>
      </w:tblGrid>
      <w:tr w:rsidR="00BF1675" w:rsidRPr="00C33979" w:rsidTr="0002418E">
        <w:trPr>
          <w:trHeight w:val="995"/>
        </w:trPr>
        <w:tc>
          <w:tcPr>
            <w:tcW w:w="5547" w:type="dxa"/>
          </w:tcPr>
          <w:p w:rsidR="00BF1675" w:rsidRPr="00D40BDA" w:rsidRDefault="00BF1675" w:rsidP="00C25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обращении в Избирательную комиссию</w:t>
            </w:r>
          </w:p>
          <w:p w:rsidR="00BF1675" w:rsidRPr="00D40BDA" w:rsidRDefault="00BF1675" w:rsidP="00C25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Чукотского автономного округа о возложении полномочий избирательной комиссии сельского 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Уэлен</w:t>
            </w:r>
            <w:r w:rsidRPr="00D40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участковую избирательную комиссию избирательного участка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  <w:r w:rsidR="00C253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F1675" w:rsidRPr="00D40BDA" w:rsidRDefault="00BF1675" w:rsidP="00762DFD">
            <w:pPr>
              <w:spacing w:after="0" w:line="240" w:lineRule="auto"/>
              <w:ind w:left="-5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1675" w:rsidRPr="00C33979" w:rsidRDefault="00BF1675" w:rsidP="00BF1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75" w:rsidRPr="00C33979" w:rsidRDefault="00BF1675" w:rsidP="00BF16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 4 статьи</w:t>
      </w: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Федерального закона от 12.06.2002 г. № 67-ФЗ "Об основных гарантиях избирательных прав и права на участие в референдуме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Федерации", </w:t>
      </w: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сельское поселение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Уэлен</w:t>
      </w:r>
    </w:p>
    <w:p w:rsidR="00BF1675" w:rsidRPr="00C33979" w:rsidRDefault="00BF1675" w:rsidP="00BF16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675" w:rsidRPr="00C33979" w:rsidRDefault="00BF1675" w:rsidP="00C2538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9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F1675" w:rsidRPr="00C33979" w:rsidRDefault="00BF1675" w:rsidP="00BF16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1675" w:rsidRPr="00C33979" w:rsidRDefault="00BF1675" w:rsidP="00BF16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в Избирательную комиссию Чукотского автономного округа о возложении полномочий избирательной комиссии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Уэлен</w:t>
      </w: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участковую избирательную комиссию избирательного участка № 53</w:t>
      </w: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пять лет.</w:t>
      </w:r>
    </w:p>
    <w:p w:rsidR="00BF1675" w:rsidRPr="00C33979" w:rsidRDefault="00BF1675" w:rsidP="00BF1675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9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решение в Избирательную комиссию Чукотского автономного округа для принятия решения.</w:t>
      </w:r>
    </w:p>
    <w:p w:rsidR="00BF1675" w:rsidRPr="00C33979" w:rsidRDefault="00BF1675" w:rsidP="00BF16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675" w:rsidRDefault="00BF1675" w:rsidP="00BF16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18E" w:rsidRDefault="0002418E" w:rsidP="00BF16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7A" w:rsidRPr="00305D7A" w:rsidRDefault="00305D7A" w:rsidP="00305D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5D7A">
        <w:rPr>
          <w:rFonts w:ascii="Times New Roman" w:hAnsi="Times New Roman" w:cs="Times New Roman"/>
          <w:sz w:val="28"/>
          <w:szCs w:val="28"/>
        </w:rPr>
        <w:t>Председатель Совета депутатов,</w:t>
      </w:r>
    </w:p>
    <w:tbl>
      <w:tblPr>
        <w:tblW w:w="0" w:type="auto"/>
        <w:tblLook w:val="01E0"/>
      </w:tblPr>
      <w:tblGrid>
        <w:gridCol w:w="4785"/>
        <w:gridCol w:w="4786"/>
      </w:tblGrid>
      <w:tr w:rsidR="00305D7A" w:rsidRPr="00305D7A" w:rsidTr="00681043">
        <w:tc>
          <w:tcPr>
            <w:tcW w:w="4785" w:type="dxa"/>
          </w:tcPr>
          <w:p w:rsidR="00305D7A" w:rsidRPr="00305D7A" w:rsidRDefault="00305D7A" w:rsidP="00305D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305D7A" w:rsidRPr="00305D7A" w:rsidRDefault="00305D7A" w:rsidP="00305D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Уэлен </w:t>
            </w:r>
          </w:p>
        </w:tc>
        <w:tc>
          <w:tcPr>
            <w:tcW w:w="4786" w:type="dxa"/>
          </w:tcPr>
          <w:p w:rsidR="00305D7A" w:rsidRPr="00305D7A" w:rsidRDefault="00305D7A" w:rsidP="00305D7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5D7A" w:rsidRPr="00305D7A" w:rsidRDefault="00305D7A" w:rsidP="00305D7A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7A">
              <w:rPr>
                <w:rFonts w:ascii="Times New Roman" w:hAnsi="Times New Roman" w:cs="Times New Roman"/>
                <w:sz w:val="28"/>
                <w:szCs w:val="28"/>
              </w:rPr>
              <w:t>В.А. Карева</w:t>
            </w:r>
          </w:p>
        </w:tc>
      </w:tr>
    </w:tbl>
    <w:p w:rsidR="00344D6B" w:rsidRDefault="00344D6B"/>
    <w:sectPr w:rsidR="00344D6B" w:rsidSect="0002418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7538"/>
    <w:multiLevelType w:val="hybridMultilevel"/>
    <w:tmpl w:val="10F4BBD8"/>
    <w:lvl w:ilvl="0" w:tplc="ECA060A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675"/>
    <w:rsid w:val="0002418E"/>
    <w:rsid w:val="00305D7A"/>
    <w:rsid w:val="00344D6B"/>
    <w:rsid w:val="00A95AC5"/>
    <w:rsid w:val="00BF1675"/>
    <w:rsid w:val="00C25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КоньшинаМарина</dc:creator>
  <cp:lastModifiedBy>Глава</cp:lastModifiedBy>
  <cp:revision>4</cp:revision>
  <dcterms:created xsi:type="dcterms:W3CDTF">2020-08-11T03:43:00Z</dcterms:created>
  <dcterms:modified xsi:type="dcterms:W3CDTF">2020-08-12T00:03:00Z</dcterms:modified>
</cp:coreProperties>
</file>